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33F" w:rsidRDefault="0076444B">
      <w:r>
        <w:rPr>
          <w:rStyle w:val="postbody1"/>
          <w:color w:val="000000"/>
        </w:rPr>
        <w:t xml:space="preserve">вот так будет это выглядеть, внизу маленьккий образец полоски с закрытой вытачкой, кривизну после закрытия нужно сгладить. </w:t>
      </w:r>
      <w:r>
        <w:rPr>
          <w:color w:val="000000"/>
        </w:rPr>
        <w:br/>
      </w:r>
      <w:r>
        <w:rPr>
          <w:color w:val="000000"/>
        </w:rPr>
        <w:br/>
      </w:r>
      <w:r>
        <w:rPr>
          <w:rStyle w:val="postbody1"/>
          <w:color w:val="000000"/>
        </w:rPr>
        <w:t xml:space="preserve">Самый простой способ - отладить на себе основу лифа из хлопка, застрочив вытачки, а потом нарисуйте полосы на себе и зазрежьте. Вот и будет точная-точная выкройка. А перед разрезанием надо опытным путём проверить, будет ли топорщить лента, когда нашьёте её вокруг. </w:t>
      </w:r>
      <w:r>
        <w:rPr>
          <w:color w:val="000000"/>
        </w:rPr>
        <w:br/>
      </w:r>
      <w:r>
        <w:rPr>
          <w:rStyle w:val="postbody1"/>
          <w:color w:val="000000"/>
        </w:rPr>
        <w:t>Живот тут не играет роли, он будет немножко утягиваться. Но такой фасон в принципе не подходит, если живот сильно выступает.</w:t>
      </w:r>
    </w:p>
    <w:sectPr w:rsidR="004A333F" w:rsidSect="004A33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6444B"/>
    <w:rsid w:val="004A333F"/>
    <w:rsid w:val="0076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3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stbody1">
    <w:name w:val="postbody1"/>
    <w:basedOn w:val="a0"/>
    <w:rsid w:val="007644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439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sweta</dc:creator>
  <cp:keywords/>
  <dc:description/>
  <cp:lastModifiedBy>sweta</cp:lastModifiedBy>
  <cp:revision>2</cp:revision>
  <dcterms:created xsi:type="dcterms:W3CDTF">2008-10-06T12:39:00Z</dcterms:created>
  <dcterms:modified xsi:type="dcterms:W3CDTF">2008-10-06T12:39:00Z</dcterms:modified>
</cp:coreProperties>
</file>